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485eb58d1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bc3848185481e"/>
      <w:footerReference xmlns:r="http://schemas.openxmlformats.org/officeDocument/2006/relationships" w:type="default" r:id="Rc1bd6ea1dfc2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bc3848185481e" /><Relationship Type="http://schemas.openxmlformats.org/officeDocument/2006/relationships/footer" Target="/word/footer1.xml" Id="Rc1bd6ea1dfc2402b" /></Relationships>
</file>