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be1101a1249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STREV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STREV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1606703d1a453c"/>
      <w:footerReference xmlns:r="http://schemas.openxmlformats.org/officeDocument/2006/relationships" w:type="default" r:id="R12d55f4bd098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STREV AS   ·   Org.nr 992 081 759   ·   Vevle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606703d1a453c" /><Relationship Type="http://schemas.openxmlformats.org/officeDocument/2006/relationships/footer" Target="/word/footer1.xml" Id="R12d55f4bd0984784" /></Relationships>
</file>