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886296bc94f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1fd4daf836c94c37"/>
      <w:footerReference xmlns:r="http://schemas.openxmlformats.org/officeDocument/2006/relationships" w:type="default" r:id="Rdc9f2add3fa6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4daf836c94c37" /><Relationship Type="http://schemas.openxmlformats.org/officeDocument/2006/relationships/footer" Target="/word/footer1.xml" Id="Rdc9f2add3fa6457e" /></Relationships>
</file>