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185aaabe3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MARKAGARDEN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MARKAGARDEN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MARKAGARDEN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d12b66b13c5a41ec"/>
      <w:footerReference xmlns:r="http://schemas.openxmlformats.org/officeDocument/2006/relationships" w:type="default" r:id="R2d6e0641cc52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b66b13c5a41ec" /><Relationship Type="http://schemas.openxmlformats.org/officeDocument/2006/relationships/footer" Target="/word/footer1.xml" Id="R2d6e0641cc5240f8" /></Relationships>
</file>