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49219030b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b056eba1c4743"/>
      <w:footerReference xmlns:r="http://schemas.openxmlformats.org/officeDocument/2006/relationships" w:type="default" r:id="Rc4326aaba5bf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b056eba1c4743" /><Relationship Type="http://schemas.openxmlformats.org/officeDocument/2006/relationships/footer" Target="/word/footer1.xml" Id="Rc4326aaba5bf4b67" /></Relationships>
</file>