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b00945a2f445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cd45d3d6e54ce8"/>
      <w:footerReference xmlns:r="http://schemas.openxmlformats.org/officeDocument/2006/relationships" w:type="default" r:id="R80dc0e45383647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 CONSULT AS   ·   Org.nr 990 871 892   ·   Fasanvegen 1A   ·   3925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cd45d3d6e54ce8" /><Relationship Type="http://schemas.openxmlformats.org/officeDocument/2006/relationships/footer" Target="/word/footer1.xml" Id="R80dc0e45383647f2" /></Relationships>
</file>