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3e80a5d4d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SOPELEISTEN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SOPELEISTEN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7cd68ef9740ea"/>
      <w:footerReference xmlns:r="http://schemas.openxmlformats.org/officeDocument/2006/relationships" w:type="default" r:id="R22a22a82ecc4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SOPELEISTEN AS   ·   Org.nr 990 808 155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SOPELEISTEN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7cd68ef9740ea" /><Relationship Type="http://schemas.openxmlformats.org/officeDocument/2006/relationships/footer" Target="/word/footer1.xml" Id="R22a22a82ecc446f6" /></Relationships>
</file>