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9babb838a7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FROGNERSTRANDA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FROGNERSTRANDA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9dc4333f04873"/>
      <w:footerReference xmlns:r="http://schemas.openxmlformats.org/officeDocument/2006/relationships" w:type="default" r:id="Rccafa931e10a4c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FROGNERSTRANDA HOLDING AS   ·   Org.nr 990 507 791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FROGNERSTRANDA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9dc4333f04873" /><Relationship Type="http://schemas.openxmlformats.org/officeDocument/2006/relationships/footer" Target="/word/footer1.xml" Id="Rccafa931e10a4c78" /></Relationships>
</file>