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6ba647225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57762fd6541ba"/>
      <w:footerReference xmlns:r="http://schemas.openxmlformats.org/officeDocument/2006/relationships" w:type="default" r:id="Re125ca059d86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FLATDAL EIENDOM AS   ·   Org.nr 990 447 675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57762fd6541ba" /><Relationship Type="http://schemas.openxmlformats.org/officeDocument/2006/relationships/footer" Target="/word/footer1.xml" Id="Re125ca059d864152" /></Relationships>
</file>