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cbad703563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ESPIRA SANDTOPPEN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ESPIRA SANDTOPPEN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b41f552326435f"/>
      <w:footerReference xmlns:r="http://schemas.openxmlformats.org/officeDocument/2006/relationships" w:type="default" r:id="Ra89d4f38fd72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ESPIRA SANDTOPPEN NATURBARNEHAGE AS   ·   Org.nr 990 446 458   ·   Helganesvegen 47   ·   4262 AVALDSNES   ·   Tlf. 52 84 50 20   ·   post@espira.no   ·   www.espira.no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ESPIRA SANDTOPPEN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41f552326435f" /><Relationship Type="http://schemas.openxmlformats.org/officeDocument/2006/relationships/footer" Target="/word/footer1.xml" Id="Ra89d4f38fd7243a0" /></Relationships>
</file>