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39226084d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627fb179e4e69"/>
      <w:footerReference xmlns:r="http://schemas.openxmlformats.org/officeDocument/2006/relationships" w:type="default" r:id="Rbcb5d8661a9a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627fb179e4e69" /><Relationship Type="http://schemas.openxmlformats.org/officeDocument/2006/relationships/footer" Target="/word/footer1.xml" Id="Rbcb5d8661a9a41b7" /></Relationships>
</file>