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956e36276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PRE EIENDOMSINVEST TYSKLAND AS.</w:t>
      </w:r>
    </w:p>
    <w:sectPr>
      <w:headerReference xmlns:r="http://schemas.openxmlformats.org/officeDocument/2006/relationships" w:type="default" r:id="Rb2f0c66da7024f2a"/>
      <w:footerReference xmlns:r="http://schemas.openxmlformats.org/officeDocument/2006/relationships" w:type="default" r:id="Rdbc026e82313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0c66da7024f2a" /><Relationship Type="http://schemas.openxmlformats.org/officeDocument/2006/relationships/footer" Target="/word/footer1.xml" Id="Rdbc026e8231347f1" /></Relationships>
</file>