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a76c372c7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SPIS OPPDAL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SPIS OPPDAL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ab06359964673"/>
      <w:footerReference xmlns:r="http://schemas.openxmlformats.org/officeDocument/2006/relationships" w:type="default" r:id="R8b8ebe3a0f75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SPIS OPPDAL AS   ·   Org.nr 990 056 412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SPIS OPPDAL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ab06359964673" /><Relationship Type="http://schemas.openxmlformats.org/officeDocument/2006/relationships/footer" Target="/word/footer1.xml" Id="R8b8ebe3a0f754f60" /></Relationships>
</file>