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94b66ca9e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NORPOL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NORPOL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19ce336e14e9d"/>
      <w:footerReference xmlns:r="http://schemas.openxmlformats.org/officeDocument/2006/relationships" w:type="default" r:id="R2c5192375884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NORPOL BYGG AS   ·   Org.nr 989 957 686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NORPOL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19ce336e14e9d" /><Relationship Type="http://schemas.openxmlformats.org/officeDocument/2006/relationships/footer" Target="/word/footer1.xml" Id="R2c5192375884405e" /></Relationships>
</file>