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d2eac8f7849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f7a6c11014245"/>
      <w:footerReference xmlns:r="http://schemas.openxmlformats.org/officeDocument/2006/relationships" w:type="default" r:id="Re7838a53dd75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ABICO INVEST AS   ·   Org.nr 989 955 446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f7a6c11014245" /><Relationship Type="http://schemas.openxmlformats.org/officeDocument/2006/relationships/footer" Target="/word/footer1.xml" Id="Re7838a53dd754951" /></Relationships>
</file>