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7967bdb90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69f3b49234785"/>
      <w:footerReference xmlns:r="http://schemas.openxmlformats.org/officeDocument/2006/relationships" w:type="default" r:id="Rac47b9024b40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69f3b49234785" /><Relationship Type="http://schemas.openxmlformats.org/officeDocument/2006/relationships/footer" Target="/word/footer1.xml" Id="Rac47b9024b40409e" /></Relationships>
</file>