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0246eac451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GLØERSEN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GLØERSEN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e0480febb24fc8"/>
      <w:footerReference xmlns:r="http://schemas.openxmlformats.org/officeDocument/2006/relationships" w:type="default" r:id="R826d27af68c54e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GLØERSEN INVEST AS   ·   Org.nr 989 657 844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GLØERSEN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0480febb24fc8" /><Relationship Type="http://schemas.openxmlformats.org/officeDocument/2006/relationships/footer" Target="/word/footer1.xml" Id="R826d27af68c54e8b" /></Relationships>
</file>