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53ee68f514d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VIKATEL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VIKATEL AS</w:t>
      </w:r>
    </w:p>
    <w:sectPr>
      <w:headerReference xmlns:r="http://schemas.openxmlformats.org/officeDocument/2006/relationships" w:type="default" r:id="R1de535c3e53e4c00"/>
      <w:footerReference xmlns:r="http://schemas.openxmlformats.org/officeDocument/2006/relationships" w:type="default" r:id="R468946b902094e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VIKATEL AS   ·   Org.nr 989 540 939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e535c3e53e4c00" /><Relationship Type="http://schemas.openxmlformats.org/officeDocument/2006/relationships/footer" Target="/word/footer1.xml" Id="R468946b902094e66" /></Relationships>
</file>