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4223a03b24f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KPS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KPS INVEST AS</w:t>
      </w:r>
    </w:p>
    <w:sectPr>
      <w:headerReference xmlns:r="http://schemas.openxmlformats.org/officeDocument/2006/relationships" w:type="default" r:id="R9eeec933cc544c46"/>
      <w:footerReference xmlns:r="http://schemas.openxmlformats.org/officeDocument/2006/relationships" w:type="default" r:id="Rd1381b57d6a7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ec933cc544c46" /><Relationship Type="http://schemas.openxmlformats.org/officeDocument/2006/relationships/footer" Target="/word/footer1.xml" Id="Rd1381b57d6a7423a" /></Relationships>
</file>