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91684bf2084f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LP2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Nesbru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Nesbru,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LP2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604a270e6e4715"/>
      <w:footerReference xmlns:r="http://schemas.openxmlformats.org/officeDocument/2006/relationships" w:type="default" r:id="R73af205d16c64c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LP2 INVEST AS   ·   Org.nr 989 243 330   ·   Neslia 5C   ·   1394 NESBRU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LP2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604a270e6e4715" /><Relationship Type="http://schemas.openxmlformats.org/officeDocument/2006/relationships/footer" Target="/word/footer1.xml" Id="R73af205d16c64c58" /></Relationships>
</file>