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d0949530a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f3a59002f4529"/>
      <w:footerReference xmlns:r="http://schemas.openxmlformats.org/officeDocument/2006/relationships" w:type="default" r:id="R5f4096a741ab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 HOLDING AS   ·   Org.nr 989 228 749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f3a59002f4529" /><Relationship Type="http://schemas.openxmlformats.org/officeDocument/2006/relationships/footer" Target="/word/footer1.xml" Id="R5f4096a741ab4de2" /></Relationships>
</file>