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a4c26f2ee040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GULBRANDSEN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GULBRANDSEN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091e85bf964d42"/>
      <w:footerReference xmlns:r="http://schemas.openxmlformats.org/officeDocument/2006/relationships" w:type="default" r:id="Re6215b8ca41548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GULBRANDSEN HOLDING AS   ·   Org.nr 989 222 449   ·   Meierivegen 9   ·   2760 BRANDBU   ·   arild@gulbrandsen-olimb.no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GULBRANDSEN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91e85bf964d42" /><Relationship Type="http://schemas.openxmlformats.org/officeDocument/2006/relationships/footer" Target="/word/footer1.xml" Id="Re6215b8ca415485a" /></Relationships>
</file>