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1d7b2215a46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S.S CAPITAL MANAGEMENT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5accdf03ec554dbd"/>
      <w:footerReference xmlns:r="http://schemas.openxmlformats.org/officeDocument/2006/relationships" w:type="default" r:id="R9c3590701ead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cdf03ec554dbd" /><Relationship Type="http://schemas.openxmlformats.org/officeDocument/2006/relationships/footer" Target="/word/footer1.xml" Id="R9c3590701ead4d51" /></Relationships>
</file>