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efb2f068d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KYODAI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KYODAI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9d9120783412d"/>
      <w:footerReference xmlns:r="http://schemas.openxmlformats.org/officeDocument/2006/relationships" w:type="default" r:id="Rda99d608d000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KYODAI AS   ·   Org.nr 989 194 097   ·   Gråkamveien 2S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KYODAI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9d9120783412d" /><Relationship Type="http://schemas.openxmlformats.org/officeDocument/2006/relationships/footer" Target="/word/footer1.xml" Id="Rda99d608d00043ca" /></Relationships>
</file>