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2aa857296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0b30a4ac93d743b9"/>
      <w:footerReference xmlns:r="http://schemas.openxmlformats.org/officeDocument/2006/relationships" w:type="default" r:id="R93956b52cd4b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0a4ac93d743b9" /><Relationship Type="http://schemas.openxmlformats.org/officeDocument/2006/relationships/footer" Target="/word/footer1.xml" Id="R93956b52cd4b455d" /></Relationships>
</file>