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512ce263f840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GRO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Stord,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GRO HOLDING AS</w:t>
      </w:r>
    </w:p>
    <w:sectPr>
      <w:headerReference xmlns:r="http://schemas.openxmlformats.org/officeDocument/2006/relationships" w:type="default" r:id="Ra0b318cfd5314ba1"/>
      <w:footerReference xmlns:r="http://schemas.openxmlformats.org/officeDocument/2006/relationships" w:type="default" r:id="Rcbc524df59a94a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 HOLDING AS   ·   Org.nr 989 190 830   ·   Heiane 31   ·   5412 STORD   ·   Tlf. 53 40 90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b318cfd5314ba1" /><Relationship Type="http://schemas.openxmlformats.org/officeDocument/2006/relationships/footer" Target="/word/footer1.xml" Id="Rcbc524df59a94a71" /></Relationships>
</file>