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b2ca805d9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a3733775c84cc3"/>
      <w:footerReference xmlns:r="http://schemas.openxmlformats.org/officeDocument/2006/relationships" w:type="default" r:id="R251b9a8098c443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3733775c84cc3" /><Relationship Type="http://schemas.openxmlformats.org/officeDocument/2006/relationships/footer" Target="/word/footer1.xml" Id="R251b9a8098c443c4" /></Relationships>
</file>