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cc8d1fba8c4d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SEIM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SEIM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2d9f9c4a56480b"/>
      <w:footerReference xmlns:r="http://schemas.openxmlformats.org/officeDocument/2006/relationships" w:type="default" r:id="Rcf4fd927a37341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SEIM INVEST AS   ·   Org.nr 989 183 397   ·   Ekelyveien 3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d9f9c4a56480b" /><Relationship Type="http://schemas.openxmlformats.org/officeDocument/2006/relationships/footer" Target="/word/footer1.xml" Id="Rcf4fd927a37341ce" /></Relationships>
</file>