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7f4b90fcb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aa32cc3794a17"/>
      <w:footerReference xmlns:r="http://schemas.openxmlformats.org/officeDocument/2006/relationships" w:type="default" r:id="R3a23a556bf54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 HOLDING AS   ·   Org.nr 989 181 750   ·   Bossumveien 3A   ·   1626 MANSTAD   ·   brhuseby@onlin.no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aa32cc3794a17" /><Relationship Type="http://schemas.openxmlformats.org/officeDocument/2006/relationships/footer" Target="/word/footer1.xml" Id="R3a23a556bf544a41" /></Relationships>
</file>