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1a9c8272d349f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ADMENTO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Heimdal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Heimdal,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ADMENTO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103f001b16442e4"/>
      <w:footerReference xmlns:r="http://schemas.openxmlformats.org/officeDocument/2006/relationships" w:type="default" r:id="R970af9ba911043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ADMENTO AS   ·   Org.nr 989 176 013   ·   Vestre Rosten 69   ·   7072 HEIMDAL   ·   Tlf. 40 55 54 00   ·   post@admento.no   ·   www.admento.no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ADMENTO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03f001b16442e4" /><Relationship Type="http://schemas.openxmlformats.org/officeDocument/2006/relationships/footer" Target="/word/footer1.xml" Id="R970af9ba91104392" /></Relationships>
</file>