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7a3927be348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832b2c6d634a53"/>
      <w:footerReference xmlns:r="http://schemas.openxmlformats.org/officeDocument/2006/relationships" w:type="default" r:id="Ra9739d3c6d32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AMBOST AS   ·   Org.nr 989 163 124   ·   Tanumkroken 3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32b2c6d634a53" /><Relationship Type="http://schemas.openxmlformats.org/officeDocument/2006/relationships/footer" Target="/word/footer1.xml" Id="Ra9739d3c6d324fd2" /></Relationships>
</file>