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10b802968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df87b538f4d9c"/>
      <w:footerReference xmlns:r="http://schemas.openxmlformats.org/officeDocument/2006/relationships" w:type="default" r:id="R19378f9f1924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EMMAS HOLDING AS   ·   Org.nr 989 148 796   ·   Strandvegen 196   ·   9006 TROMSØ   ·   Tlf. 77 63 37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df87b538f4d9c" /><Relationship Type="http://schemas.openxmlformats.org/officeDocument/2006/relationships/footer" Target="/word/footer1.xml" Id="R19378f9f19244750" /></Relationships>
</file>