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a8babaed3945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TAMNESHALVØEN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Røros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Røros,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TAMNESHALVØEN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a9c5d6e0264e4b"/>
      <w:footerReference xmlns:r="http://schemas.openxmlformats.org/officeDocument/2006/relationships" w:type="default" r:id="R750411ed31b64d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TAMNESHALVØEN INVEST AS   ·   Org.nr 989 145 010   ·   v/Hans Morten Tamnes, Rørosgårdveien 282   ·   7375 RØROS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TAMNESHALVØEN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a9c5d6e0264e4b" /><Relationship Type="http://schemas.openxmlformats.org/officeDocument/2006/relationships/footer" Target="/word/footer1.xml" Id="R750411ed31b64d7f" /></Relationships>
</file>