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4fb931b05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d754155da84b34"/>
      <w:footerReference xmlns:r="http://schemas.openxmlformats.org/officeDocument/2006/relationships" w:type="default" r:id="Rc73110d6907d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INVEST AS   ·   Org.nr 989 122 649   ·   Stadion 19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754155da84b34" /><Relationship Type="http://schemas.openxmlformats.org/officeDocument/2006/relationships/footer" Target="/word/footer1.xml" Id="Rc73110d6907d4ffa" /></Relationships>
</file>