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345b5ec7a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MARSTIA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MARSTIA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a37c5bc4b64e70"/>
      <w:footerReference xmlns:r="http://schemas.openxmlformats.org/officeDocument/2006/relationships" w:type="default" r:id="R3ec758001708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MARSTIA INVEST AS   ·   Org.nr 989 100 769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37c5bc4b64e70" /><Relationship Type="http://schemas.openxmlformats.org/officeDocument/2006/relationships/footer" Target="/word/footer1.xml" Id="R3ec758001708438f" /></Relationships>
</file>