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6263507c8342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 PERSEN AKTIVA AS</w:t>
      </w:r>
    </w:p>
    <w:sectPr>
      <w:headerReference xmlns:r="http://schemas.openxmlformats.org/officeDocument/2006/relationships" w:type="default" r:id="R00fa0ac4bbcb4414"/>
      <w:footerReference xmlns:r="http://schemas.openxmlformats.org/officeDocument/2006/relationships" w:type="default" r:id="R3ff38504426445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 PERSEN AKTIVA AS   ·   Org.nr 989 099 310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 PERSEN AKTIVA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fa0ac4bbcb4414" /><Relationship Type="http://schemas.openxmlformats.org/officeDocument/2006/relationships/footer" Target="/word/footer1.xml" Id="R3ff38504426445d2" /></Relationships>
</file>