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189421eab34c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OJAF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Sandvika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Sandvika,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OJAF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6be36614cb474c"/>
      <w:footerReference xmlns:r="http://schemas.openxmlformats.org/officeDocument/2006/relationships" w:type="default" r:id="R6fddced5617742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OJAF AS   ·   Org.nr 989 092 073   ·   Sandviksveien 163   ·   1337 SANDVIKA   ·   Tlf. 67 52 16 90   ·   af@jhr.as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OJAF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6be36614cb474c" /><Relationship Type="http://schemas.openxmlformats.org/officeDocument/2006/relationships/footer" Target="/word/footer1.xml" Id="R6fddced56177428b" /></Relationships>
</file>