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62aacb809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38ce0447a4394"/>
      <w:footerReference xmlns:r="http://schemas.openxmlformats.org/officeDocument/2006/relationships" w:type="default" r:id="Rd340da4e6183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HJØRNA EIENDOM AS   ·   Org.nr 989 078 542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38ce0447a4394" /><Relationship Type="http://schemas.openxmlformats.org/officeDocument/2006/relationships/footer" Target="/word/footer1.xml" Id="Rd340da4e61834acb" /></Relationships>
</file>