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754045dc943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d7723e28144628"/>
      <w:footerReference xmlns:r="http://schemas.openxmlformats.org/officeDocument/2006/relationships" w:type="default" r:id="Rd416ebce07e3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 HOLDING AS   ·   Org.nr 989 072 064   ·   c/o Endre Stavseng, Hoffsjef Løvenskiolds vei 4B   ·   0382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7723e28144628" /><Relationship Type="http://schemas.openxmlformats.org/officeDocument/2006/relationships/footer" Target="/word/footer1.xml" Id="Rd416ebce07e3404d" /></Relationships>
</file>