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8c2948eb34f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TRE60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TRE60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507e3795fe42db"/>
      <w:footerReference xmlns:r="http://schemas.openxmlformats.org/officeDocument/2006/relationships" w:type="default" r:id="R037caf97cc0e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TRE60 AS   ·   Org.nr 989 069 675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TRE60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07e3795fe42db" /><Relationship Type="http://schemas.openxmlformats.org/officeDocument/2006/relationships/footer" Target="/word/footer1.xml" Id="R037caf97cc0e459c" /></Relationships>
</file>