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c42a73363949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INADA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INADA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d506d0bf89450e"/>
      <w:footerReference xmlns:r="http://schemas.openxmlformats.org/officeDocument/2006/relationships" w:type="default" r:id="R4bbf9bec91e542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INADA AS   ·   Org.nr 989 068 792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INADA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d506d0bf89450e" /><Relationship Type="http://schemas.openxmlformats.org/officeDocument/2006/relationships/footer" Target="/word/footer1.xml" Id="R4bbf9bec91e5425d" /></Relationships>
</file>