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241b9824b4e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599c59afecdc46d9"/>
      <w:footerReference xmlns:r="http://schemas.openxmlformats.org/officeDocument/2006/relationships" w:type="default" r:id="Rdfa50d88e270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9c59afecdc46d9" /><Relationship Type="http://schemas.openxmlformats.org/officeDocument/2006/relationships/footer" Target="/word/footer1.xml" Id="Rdfa50d88e2704414" /></Relationships>
</file>