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f780b4b58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888ac5e1ba9341ed"/>
      <w:footerReference xmlns:r="http://schemas.openxmlformats.org/officeDocument/2006/relationships" w:type="default" r:id="R26520f4bf0fd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ac5e1ba9341ed" /><Relationship Type="http://schemas.openxmlformats.org/officeDocument/2006/relationships/footer" Target="/word/footer1.xml" Id="R26520f4bf0fd4a00" /></Relationships>
</file>