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e9da58698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 E RUUD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 E RUUD INVEST AS</w:t>
      </w:r>
    </w:p>
    <w:sectPr>
      <w:headerReference xmlns:r="http://schemas.openxmlformats.org/officeDocument/2006/relationships" w:type="default" r:id="Rb84e0d16a0a54d77"/>
      <w:footerReference xmlns:r="http://schemas.openxmlformats.org/officeDocument/2006/relationships" w:type="default" r:id="R41a6957edea9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E RUUD INVEST AS   ·   Org.nr 989 017 829   ·   Strandafjorden 210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E RUUD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e0d16a0a54d77" /><Relationship Type="http://schemas.openxmlformats.org/officeDocument/2006/relationships/footer" Target="/word/footer1.xml" Id="R41a6957edea948bd" /></Relationships>
</file>