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90830ca3b849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SR TUNG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Stadsbygd,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SR TUNG HOLDING AS</w:t>
      </w:r>
    </w:p>
    <w:sectPr>
      <w:headerReference xmlns:r="http://schemas.openxmlformats.org/officeDocument/2006/relationships" w:type="default" r:id="R37c0fd22399348ea"/>
      <w:footerReference xmlns:r="http://schemas.openxmlformats.org/officeDocument/2006/relationships" w:type="default" r:id="R107bdb95746d45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c0fd22399348ea" /><Relationship Type="http://schemas.openxmlformats.org/officeDocument/2006/relationships/footer" Target="/word/footer1.xml" Id="R107bdb95746d45bb" /></Relationships>
</file>