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efe5dd7a2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df97ed3204121"/>
      <w:footerReference xmlns:r="http://schemas.openxmlformats.org/officeDocument/2006/relationships" w:type="default" r:id="R6af13110e31a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KULIEN EIENDOM AS   ·   Org.nr 988 968 412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df97ed3204121" /><Relationship Type="http://schemas.openxmlformats.org/officeDocument/2006/relationships/footer" Target="/word/footer1.xml" Id="R6af13110e31a44cb" /></Relationships>
</file>