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2c83e34de4b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STEINRØYS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f77e2dfc1c1d427a"/>
      <w:footerReference xmlns:r="http://schemas.openxmlformats.org/officeDocument/2006/relationships" w:type="default" r:id="R3ab9f10453c8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e2dfc1c1d427a" /><Relationship Type="http://schemas.openxmlformats.org/officeDocument/2006/relationships/footer" Target="/word/footer1.xml" Id="R3ab9f10453c8439e" /></Relationships>
</file>