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faa45e25fc74f63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HARKET &amp; BAKKE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Fjellhamar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Fjellhamar, 28.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HARKET &amp; BAKKE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b4368a0a0fbb4051"/>
      <w:footerReference xmlns:r="http://schemas.openxmlformats.org/officeDocument/2006/relationships" w:type="default" r:id="Re279791b6509496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HARKET &amp; BAKKE AS   ·   Org.nr 988 823 708   ·   Odins vei 10   ·   1463 FJELLHAMAR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HARKET &amp; BAKKE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4368a0a0fbb4051" /><Relationship Type="http://schemas.openxmlformats.org/officeDocument/2006/relationships/footer" Target="/word/footer1.xml" Id="Re279791b65094967" /></Relationships>
</file>