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07fdf3b61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04c7b9d324d70"/>
      <w:footerReference xmlns:r="http://schemas.openxmlformats.org/officeDocument/2006/relationships" w:type="default" r:id="Rd59752a75768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 INVEST AS   ·   Org.nr 988 519 944   ·   Nesbuvegen 330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04c7b9d324d70" /><Relationship Type="http://schemas.openxmlformats.org/officeDocument/2006/relationships/footer" Target="/word/footer1.xml" Id="Rd59752a75768467b" /></Relationships>
</file>