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57976ec30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PENELOPE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PENELOPE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4aa4018964fbb"/>
      <w:footerReference xmlns:r="http://schemas.openxmlformats.org/officeDocument/2006/relationships" w:type="default" r:id="R18170c201466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PENELOPE AS   ·   Org.nr 988 055 255   ·   Evjevegen 52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PENELOPE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4aa4018964fbb" /><Relationship Type="http://schemas.openxmlformats.org/officeDocument/2006/relationships/footer" Target="/word/footer1.xml" Id="R18170c2014664048" /></Relationships>
</file>